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281C2" w14:textId="77777777" w:rsidR="003F29B8" w:rsidRDefault="003F29B8" w:rsidP="003F29B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ABC0B06" w14:textId="77777777" w:rsidR="003F29B8" w:rsidRDefault="003F29B8" w:rsidP="003F29B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3238BE61" w14:textId="77777777" w:rsidR="003F29B8" w:rsidRDefault="003F29B8" w:rsidP="003F29B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5EC4CFB" w14:textId="77777777" w:rsidR="003F29B8" w:rsidRDefault="003F29B8" w:rsidP="003F29B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15520670" w14:textId="77777777" w:rsidR="003F29B8" w:rsidRDefault="003F29B8" w:rsidP="003F29B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6CDB495" w14:textId="77777777" w:rsidR="003F29B8" w:rsidRDefault="003F29B8" w:rsidP="003F29B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57173BCF" w14:textId="77777777" w:rsidR="00966A35" w:rsidRDefault="00966A35" w:rsidP="003F29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BF1D7B" w14:textId="77777777" w:rsidR="00966A35" w:rsidRDefault="00966A35" w:rsidP="003F29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E26135" w14:textId="77777777" w:rsidR="00966A35" w:rsidRDefault="00966A35" w:rsidP="003F29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216926" w14:textId="77777777" w:rsidR="00966A35" w:rsidRDefault="00966A35" w:rsidP="003F29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690061" w14:textId="77777777" w:rsidR="00966A35" w:rsidRDefault="00966A35" w:rsidP="003F29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1CC671" w14:textId="487DD1F9" w:rsidR="00F8797B" w:rsidRPr="00966A35" w:rsidRDefault="00F57454" w:rsidP="003F29B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Marketing Effectiveness</w:t>
      </w:r>
    </w:p>
    <w:p w14:paraId="6CFE0B68" w14:textId="68D62645" w:rsidR="00966A35" w:rsidRPr="00966A35" w:rsidRDefault="00F57454" w:rsidP="003F29B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66A35">
        <w:rPr>
          <w:rFonts w:ascii="Times New Roman" w:hAnsi="Times New Roman" w:cs="Times New Roman"/>
          <w:sz w:val="24"/>
          <w:szCs w:val="24"/>
        </w:rPr>
        <w:t>Student</w:t>
      </w:r>
      <w:r w:rsidR="003F29B8">
        <w:rPr>
          <w:rFonts w:ascii="Times New Roman" w:hAnsi="Times New Roman" w:cs="Times New Roman"/>
          <w:sz w:val="24"/>
          <w:szCs w:val="24"/>
        </w:rPr>
        <w:t>’s Name</w:t>
      </w:r>
    </w:p>
    <w:p w14:paraId="03E0EF56" w14:textId="6D949CCD" w:rsidR="00966A35" w:rsidRPr="00966A35" w:rsidRDefault="00F57454" w:rsidP="003F29B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66A35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F5F67AE" w14:textId="492F17D7" w:rsidR="00966A35" w:rsidRDefault="00F57454" w:rsidP="003F29B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</w:t>
      </w:r>
      <w:r w:rsidRPr="00966A35">
        <w:rPr>
          <w:rFonts w:ascii="Times New Roman" w:hAnsi="Times New Roman" w:cs="Times New Roman"/>
          <w:sz w:val="24"/>
          <w:szCs w:val="24"/>
        </w:rPr>
        <w:t>Submission</w:t>
      </w:r>
    </w:p>
    <w:p w14:paraId="0DC15CE9" w14:textId="77777777" w:rsidR="00966A35" w:rsidRDefault="00F57454" w:rsidP="003F2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F6759F" w14:textId="0294CC4E" w:rsidR="00966A35" w:rsidRPr="00966A35" w:rsidRDefault="00F57454" w:rsidP="003F29B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966A35">
        <w:rPr>
          <w:rFonts w:ascii="Times New Roman" w:hAnsi="Times New Roman" w:cs="Times New Roman"/>
          <w:sz w:val="24"/>
          <w:szCs w:val="24"/>
        </w:rPr>
        <w:lastRenderedPageBreak/>
        <w:t>Marketing Effectiveness</w:t>
      </w:r>
    </w:p>
    <w:p w14:paraId="0F8E6021" w14:textId="77777777" w:rsidR="003F29B8" w:rsidRDefault="00F57454" w:rsidP="003F29B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8EF">
        <w:rPr>
          <w:rFonts w:ascii="Times New Roman" w:hAnsi="Times New Roman" w:cs="Times New Roman"/>
          <w:b/>
          <w:bCs/>
          <w:sz w:val="24"/>
          <w:szCs w:val="24"/>
        </w:rPr>
        <w:t>The power of habit</w:t>
      </w:r>
    </w:p>
    <w:p w14:paraId="03838224" w14:textId="640A981F" w:rsidR="00966A35" w:rsidRPr="003F29B8" w:rsidRDefault="00F57454" w:rsidP="003F29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Changing a habit of either an individual or an organization is not something very easy at any given time. but </w:t>
      </w:r>
      <w:r w:rsidR="001B466E">
        <w:rPr>
          <w:rFonts w:ascii="Times New Roman" w:hAnsi="Times New Roman" w:cs="Times New Roman"/>
          <w:sz w:val="24"/>
          <w:szCs w:val="24"/>
        </w:rPr>
        <w:t>one of</w:t>
      </w:r>
      <w:r>
        <w:rPr>
          <w:rFonts w:ascii="Times New Roman" w:hAnsi="Times New Roman" w:cs="Times New Roman"/>
          <w:sz w:val="24"/>
          <w:szCs w:val="24"/>
        </w:rPr>
        <w:t xml:space="preserve"> the most strategic </w:t>
      </w:r>
      <w:r w:rsidR="001B466E">
        <w:rPr>
          <w:rFonts w:ascii="Times New Roman" w:hAnsi="Times New Roman" w:cs="Times New Roman"/>
          <w:sz w:val="24"/>
          <w:szCs w:val="24"/>
        </w:rPr>
        <w:t>things</w:t>
      </w:r>
      <w:r>
        <w:rPr>
          <w:rFonts w:ascii="Times New Roman" w:hAnsi="Times New Roman" w:cs="Times New Roman"/>
          <w:sz w:val="24"/>
          <w:szCs w:val="24"/>
        </w:rPr>
        <w:t xml:space="preserve"> that can be used to change a habit is giving rewards. Basing on the perspective of the healthcare </w:t>
      </w:r>
      <w:r w:rsidR="001B466E">
        <w:rPr>
          <w:rFonts w:ascii="Times New Roman" w:hAnsi="Times New Roman" w:cs="Times New Roman"/>
          <w:sz w:val="24"/>
          <w:szCs w:val="24"/>
        </w:rPr>
        <w:t>providers, it</w:t>
      </w:r>
      <w:r>
        <w:rPr>
          <w:rFonts w:ascii="Times New Roman" w:hAnsi="Times New Roman" w:cs="Times New Roman"/>
          <w:sz w:val="24"/>
          <w:szCs w:val="24"/>
        </w:rPr>
        <w:t xml:space="preserve"> is very possible to understand how habits may form and how they can be tamed using reward as a mechanism. it is how</w:t>
      </w:r>
      <w:r>
        <w:rPr>
          <w:rFonts w:ascii="Times New Roman" w:hAnsi="Times New Roman" w:cs="Times New Roman"/>
          <w:sz w:val="24"/>
          <w:szCs w:val="24"/>
        </w:rPr>
        <w:t xml:space="preserve">ever clear and valid to say </w:t>
      </w:r>
      <w:r w:rsidR="001B466E">
        <w:rPr>
          <w:rFonts w:ascii="Times New Roman" w:hAnsi="Times New Roman" w:cs="Times New Roman"/>
          <w:sz w:val="24"/>
          <w:szCs w:val="24"/>
        </w:rPr>
        <w:t>that, by</w:t>
      </w:r>
      <w:r>
        <w:rPr>
          <w:rFonts w:ascii="Times New Roman" w:hAnsi="Times New Roman" w:cs="Times New Roman"/>
          <w:sz w:val="24"/>
          <w:szCs w:val="24"/>
        </w:rPr>
        <w:t xml:space="preserve"> the use of </w:t>
      </w:r>
      <w:r w:rsidR="001B466E">
        <w:rPr>
          <w:rFonts w:ascii="Times New Roman" w:hAnsi="Times New Roman" w:cs="Times New Roman"/>
          <w:sz w:val="24"/>
          <w:szCs w:val="24"/>
        </w:rPr>
        <w:t>rewards, however</w:t>
      </w:r>
      <w:r>
        <w:rPr>
          <w:rFonts w:ascii="Times New Roman" w:hAnsi="Times New Roman" w:cs="Times New Roman"/>
          <w:sz w:val="24"/>
          <w:szCs w:val="24"/>
        </w:rPr>
        <w:t xml:space="preserve"> much the habit is </w:t>
      </w:r>
      <w:r w:rsidR="001B466E">
        <w:rPr>
          <w:rFonts w:ascii="Times New Roman" w:hAnsi="Times New Roman" w:cs="Times New Roman"/>
          <w:sz w:val="24"/>
          <w:szCs w:val="24"/>
        </w:rPr>
        <w:t>impactful, it</w:t>
      </w:r>
      <w:r>
        <w:rPr>
          <w:rFonts w:ascii="Times New Roman" w:hAnsi="Times New Roman" w:cs="Times New Roman"/>
          <w:sz w:val="24"/>
          <w:szCs w:val="24"/>
        </w:rPr>
        <w:t xml:space="preserve"> can still be tamed through the rewarding concept.</w:t>
      </w:r>
    </w:p>
    <w:p w14:paraId="635525C1" w14:textId="5DC22642" w:rsidR="00700D07" w:rsidRPr="00D548EF" w:rsidRDefault="00F57454" w:rsidP="003F29B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8EF">
        <w:rPr>
          <w:rFonts w:ascii="Times New Roman" w:hAnsi="Times New Roman" w:cs="Times New Roman"/>
          <w:b/>
          <w:bCs/>
          <w:sz w:val="24"/>
          <w:szCs w:val="24"/>
        </w:rPr>
        <w:t>The implication of co</w:t>
      </w:r>
      <w:r w:rsidR="00697376" w:rsidRPr="00D548EF">
        <w:rPr>
          <w:rFonts w:ascii="Times New Roman" w:hAnsi="Times New Roman" w:cs="Times New Roman"/>
          <w:b/>
          <w:bCs/>
          <w:sz w:val="24"/>
          <w:szCs w:val="24"/>
        </w:rPr>
        <w:t>ns</w:t>
      </w:r>
      <w:r w:rsidRPr="00D548EF">
        <w:rPr>
          <w:rFonts w:ascii="Times New Roman" w:hAnsi="Times New Roman" w:cs="Times New Roman"/>
          <w:b/>
          <w:bCs/>
          <w:sz w:val="24"/>
          <w:szCs w:val="24"/>
        </w:rPr>
        <w:t>umerism</w:t>
      </w:r>
    </w:p>
    <w:p w14:paraId="53D6FA00" w14:textId="2ED6101C" w:rsidR="00700D07" w:rsidRDefault="00F57454" w:rsidP="003F2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Consumer relationship is an </w:t>
      </w:r>
      <w:r w:rsidR="001B466E">
        <w:rPr>
          <w:rFonts w:ascii="Times New Roman" w:hAnsi="Times New Roman" w:cs="Times New Roman"/>
          <w:sz w:val="24"/>
          <w:szCs w:val="24"/>
        </w:rPr>
        <w:t>integral</w:t>
      </w:r>
      <w:r>
        <w:rPr>
          <w:rFonts w:ascii="Times New Roman" w:hAnsi="Times New Roman" w:cs="Times New Roman"/>
          <w:sz w:val="24"/>
          <w:szCs w:val="24"/>
        </w:rPr>
        <w:t xml:space="preserve"> part of any organization. </w:t>
      </w:r>
      <w:r w:rsidR="001B466E">
        <w:rPr>
          <w:rFonts w:ascii="Times New Roman" w:hAnsi="Times New Roman" w:cs="Times New Roman"/>
          <w:sz w:val="24"/>
          <w:szCs w:val="24"/>
        </w:rPr>
        <w:t>following the</w:t>
      </w:r>
      <w:r>
        <w:rPr>
          <w:rFonts w:ascii="Times New Roman" w:hAnsi="Times New Roman" w:cs="Times New Roman"/>
          <w:sz w:val="24"/>
          <w:szCs w:val="24"/>
        </w:rPr>
        <w:t xml:space="preserve"> research that was made, the forum deliberated on four design principles that would help to attain the trajectory goal </w:t>
      </w:r>
      <w:r w:rsidR="001B466E">
        <w:rPr>
          <w:rFonts w:ascii="Times New Roman" w:hAnsi="Times New Roman" w:cs="Times New Roman"/>
          <w:sz w:val="24"/>
          <w:szCs w:val="24"/>
        </w:rPr>
        <w:t>of improving</w:t>
      </w:r>
      <w:r>
        <w:rPr>
          <w:rFonts w:ascii="Times New Roman" w:hAnsi="Times New Roman" w:cs="Times New Roman"/>
          <w:sz w:val="24"/>
          <w:szCs w:val="24"/>
        </w:rPr>
        <w:t xml:space="preserve"> the health state of the community. The four principles include </w:t>
      </w:r>
      <w:r w:rsidR="001B466E">
        <w:rPr>
          <w:rFonts w:ascii="Times New Roman" w:hAnsi="Times New Roman" w:cs="Times New Roman"/>
          <w:sz w:val="24"/>
          <w:szCs w:val="24"/>
        </w:rPr>
        <w:t>the know</w:t>
      </w:r>
      <w:r>
        <w:rPr>
          <w:rFonts w:ascii="Times New Roman" w:hAnsi="Times New Roman" w:cs="Times New Roman"/>
          <w:sz w:val="24"/>
          <w:szCs w:val="24"/>
        </w:rPr>
        <w:t xml:space="preserve"> make it </w:t>
      </w:r>
      <w:r w:rsidR="001B466E">
        <w:rPr>
          <w:rFonts w:ascii="Times New Roman" w:hAnsi="Times New Roman" w:cs="Times New Roman"/>
          <w:sz w:val="24"/>
          <w:szCs w:val="24"/>
        </w:rPr>
        <w:t>easy, show</w:t>
      </w:r>
      <w:r>
        <w:rPr>
          <w:rFonts w:ascii="Times New Roman" w:hAnsi="Times New Roman" w:cs="Times New Roman"/>
          <w:sz w:val="24"/>
          <w:szCs w:val="24"/>
        </w:rPr>
        <w:t xml:space="preserve"> me your care and help me design p</w:t>
      </w:r>
      <w:r>
        <w:rPr>
          <w:rFonts w:ascii="Times New Roman" w:hAnsi="Times New Roman" w:cs="Times New Roman"/>
          <w:sz w:val="24"/>
          <w:szCs w:val="24"/>
        </w:rPr>
        <w:t>rinciples.</w:t>
      </w:r>
    </w:p>
    <w:p w14:paraId="26B1751E" w14:textId="3CBF0A10" w:rsidR="00697376" w:rsidRPr="00D548EF" w:rsidRDefault="00F57454" w:rsidP="003F29B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7376">
        <w:rPr>
          <w:rFonts w:ascii="Times New Roman" w:hAnsi="Times New Roman" w:cs="Times New Roman"/>
          <w:b/>
          <w:bCs/>
          <w:sz w:val="24"/>
          <w:szCs w:val="24"/>
        </w:rPr>
        <w:t>Disrupting Healthcare from a Consumer Retail Space</w:t>
      </w:r>
    </w:p>
    <w:p w14:paraId="07F1EC5F" w14:textId="1F2AD21A" w:rsidR="00697376" w:rsidRDefault="00F57454" w:rsidP="003F2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Despite having </w:t>
      </w:r>
      <w:r w:rsidR="001B466E">
        <w:rPr>
          <w:rFonts w:ascii="Times New Roman" w:hAnsi="Times New Roman" w:cs="Times New Roman"/>
          <w:sz w:val="24"/>
          <w:szCs w:val="24"/>
        </w:rPr>
        <w:t>desirable goals, objective</w:t>
      </w:r>
      <w:r w:rsidR="000C6447">
        <w:rPr>
          <w:rFonts w:ascii="Times New Roman" w:hAnsi="Times New Roman" w:cs="Times New Roman"/>
          <w:sz w:val="24"/>
          <w:szCs w:val="24"/>
        </w:rPr>
        <w:t xml:space="preserve">s, and </w:t>
      </w:r>
      <w:r w:rsidR="001B466E">
        <w:rPr>
          <w:rFonts w:ascii="Times New Roman" w:hAnsi="Times New Roman" w:cs="Times New Roman"/>
          <w:sz w:val="24"/>
          <w:szCs w:val="24"/>
        </w:rPr>
        <w:t>strategies in</w:t>
      </w:r>
      <w:r>
        <w:rPr>
          <w:rFonts w:ascii="Times New Roman" w:hAnsi="Times New Roman" w:cs="Times New Roman"/>
          <w:sz w:val="24"/>
          <w:szCs w:val="24"/>
        </w:rPr>
        <w:t xml:space="preserve"> an </w:t>
      </w:r>
      <w:r w:rsidR="001B466E">
        <w:rPr>
          <w:rFonts w:ascii="Times New Roman" w:hAnsi="Times New Roman" w:cs="Times New Roman"/>
          <w:sz w:val="24"/>
          <w:szCs w:val="24"/>
        </w:rPr>
        <w:t>organization, there</w:t>
      </w:r>
      <w:r w:rsidR="000C6447">
        <w:rPr>
          <w:rFonts w:ascii="Times New Roman" w:hAnsi="Times New Roman" w:cs="Times New Roman"/>
          <w:sz w:val="24"/>
          <w:szCs w:val="24"/>
        </w:rPr>
        <w:t xml:space="preserve"> are numerous </w:t>
      </w:r>
      <w:r w:rsidR="001B466E">
        <w:rPr>
          <w:rFonts w:ascii="Times New Roman" w:hAnsi="Times New Roman" w:cs="Times New Roman"/>
          <w:sz w:val="24"/>
          <w:szCs w:val="24"/>
        </w:rPr>
        <w:t>challenges</w:t>
      </w:r>
      <w:r w:rsidR="000C6447">
        <w:rPr>
          <w:rFonts w:ascii="Times New Roman" w:hAnsi="Times New Roman" w:cs="Times New Roman"/>
          <w:sz w:val="24"/>
          <w:szCs w:val="24"/>
        </w:rPr>
        <w:t xml:space="preserve"> that an organization can still experience. The forum even after admitting how they had kept in place strategies such as setting over 9500 </w:t>
      </w:r>
      <w:r w:rsidR="001B466E">
        <w:rPr>
          <w:rFonts w:ascii="Times New Roman" w:hAnsi="Times New Roman" w:cs="Times New Roman"/>
          <w:sz w:val="24"/>
          <w:szCs w:val="24"/>
        </w:rPr>
        <w:t>convenient</w:t>
      </w:r>
      <w:r w:rsidR="000C6447">
        <w:rPr>
          <w:rFonts w:ascii="Times New Roman" w:hAnsi="Times New Roman" w:cs="Times New Roman"/>
          <w:sz w:val="24"/>
          <w:szCs w:val="24"/>
        </w:rPr>
        <w:t xml:space="preserve"> locations and a huge number of </w:t>
      </w:r>
      <w:r w:rsidR="001B466E">
        <w:rPr>
          <w:rFonts w:ascii="Times New Roman" w:hAnsi="Times New Roman" w:cs="Times New Roman"/>
          <w:sz w:val="24"/>
          <w:szCs w:val="24"/>
        </w:rPr>
        <w:t>clinics, they</w:t>
      </w:r>
      <w:r w:rsidR="000C6447">
        <w:rPr>
          <w:rFonts w:ascii="Times New Roman" w:hAnsi="Times New Roman" w:cs="Times New Roman"/>
          <w:sz w:val="24"/>
          <w:szCs w:val="24"/>
        </w:rPr>
        <w:t xml:space="preserve"> still experienced some challenges such as communication </w:t>
      </w:r>
      <w:r w:rsidR="001B466E">
        <w:rPr>
          <w:rFonts w:ascii="Times New Roman" w:hAnsi="Times New Roman" w:cs="Times New Roman"/>
          <w:sz w:val="24"/>
          <w:szCs w:val="24"/>
        </w:rPr>
        <w:t>barriers, traditional</w:t>
      </w:r>
      <w:r w:rsidR="000C6447">
        <w:rPr>
          <w:rFonts w:ascii="Times New Roman" w:hAnsi="Times New Roman" w:cs="Times New Roman"/>
          <w:sz w:val="24"/>
          <w:szCs w:val="24"/>
        </w:rPr>
        <w:t xml:space="preserve"> medications, and healthcare silos. </w:t>
      </w:r>
      <w:r w:rsidR="001B466E">
        <w:rPr>
          <w:rFonts w:ascii="Times New Roman" w:hAnsi="Times New Roman" w:cs="Times New Roman"/>
          <w:sz w:val="24"/>
          <w:szCs w:val="24"/>
        </w:rPr>
        <w:t>However,</w:t>
      </w:r>
      <w:r w:rsidR="000C6447">
        <w:rPr>
          <w:rFonts w:ascii="Times New Roman" w:hAnsi="Times New Roman" w:cs="Times New Roman"/>
          <w:sz w:val="24"/>
          <w:szCs w:val="24"/>
        </w:rPr>
        <w:t xml:space="preserve"> it is important that the forum also came up with clear guidelines on how to combat the challenges.</w:t>
      </w:r>
    </w:p>
    <w:p w14:paraId="4FE63115" w14:textId="77777777" w:rsidR="003F29B8" w:rsidRDefault="00F57454" w:rsidP="003F29B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8EF">
        <w:rPr>
          <w:rFonts w:ascii="Times New Roman" w:hAnsi="Times New Roman" w:cs="Times New Roman"/>
          <w:b/>
          <w:bCs/>
          <w:sz w:val="24"/>
          <w:szCs w:val="24"/>
        </w:rPr>
        <w:t>Transforming Your Capabilities—The Amazon Way</w:t>
      </w:r>
    </w:p>
    <w:p w14:paraId="1388A9D1" w14:textId="4CF5D16A" w:rsidR="000C6447" w:rsidRPr="003F29B8" w:rsidRDefault="00F57454" w:rsidP="003F29B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success of any organization entirely </w:t>
      </w:r>
      <w:r w:rsidR="001B466E">
        <w:rPr>
          <w:rFonts w:ascii="Times New Roman" w:hAnsi="Times New Roman" w:cs="Times New Roman"/>
          <w:sz w:val="24"/>
          <w:szCs w:val="24"/>
        </w:rPr>
        <w:t>depends</w:t>
      </w:r>
      <w:r>
        <w:rPr>
          <w:rFonts w:ascii="Times New Roman" w:hAnsi="Times New Roman" w:cs="Times New Roman"/>
          <w:sz w:val="24"/>
          <w:szCs w:val="24"/>
        </w:rPr>
        <w:t xml:space="preserve"> on its able and effective leadership. The forum </w:t>
      </w:r>
      <w:r w:rsidR="00564B37">
        <w:rPr>
          <w:rFonts w:ascii="Times New Roman" w:hAnsi="Times New Roman" w:cs="Times New Roman"/>
          <w:sz w:val="24"/>
          <w:szCs w:val="24"/>
        </w:rPr>
        <w:t>on consumerism and transparency (</w:t>
      </w:r>
      <w:r w:rsidR="001B466E">
        <w:rPr>
          <w:rFonts w:ascii="Times New Roman" w:hAnsi="Times New Roman" w:cs="Times New Roman"/>
          <w:sz w:val="24"/>
          <w:szCs w:val="24"/>
        </w:rPr>
        <w:t>FCT) identified</w:t>
      </w:r>
      <w:r w:rsidR="00564B37">
        <w:rPr>
          <w:rFonts w:ascii="Times New Roman" w:hAnsi="Times New Roman" w:cs="Times New Roman"/>
          <w:sz w:val="24"/>
          <w:szCs w:val="24"/>
        </w:rPr>
        <w:t xml:space="preserve"> this factor and imported lessons from </w:t>
      </w:r>
      <w:r w:rsidR="00564B37">
        <w:rPr>
          <w:rFonts w:ascii="Times New Roman" w:hAnsi="Times New Roman" w:cs="Times New Roman"/>
          <w:sz w:val="24"/>
          <w:szCs w:val="24"/>
        </w:rPr>
        <w:lastRenderedPageBreak/>
        <w:t xml:space="preserve">one of the most successful </w:t>
      </w:r>
      <w:r w:rsidR="001B466E">
        <w:rPr>
          <w:rFonts w:ascii="Times New Roman" w:hAnsi="Times New Roman" w:cs="Times New Roman"/>
          <w:sz w:val="24"/>
          <w:szCs w:val="24"/>
        </w:rPr>
        <w:t>companies’</w:t>
      </w:r>
      <w:r w:rsidR="00564B37">
        <w:rPr>
          <w:rFonts w:ascii="Times New Roman" w:hAnsi="Times New Roman" w:cs="Times New Roman"/>
          <w:sz w:val="24"/>
          <w:szCs w:val="24"/>
        </w:rPr>
        <w:t xml:space="preserve"> </w:t>
      </w:r>
      <w:r w:rsidR="001B466E">
        <w:rPr>
          <w:rFonts w:ascii="Times New Roman" w:hAnsi="Times New Roman" w:cs="Times New Roman"/>
          <w:sz w:val="24"/>
          <w:szCs w:val="24"/>
        </w:rPr>
        <w:t>Amazon</w:t>
      </w:r>
      <w:r w:rsidR="00564B37">
        <w:rPr>
          <w:rFonts w:ascii="Times New Roman" w:hAnsi="Times New Roman" w:cs="Times New Roman"/>
          <w:sz w:val="24"/>
          <w:szCs w:val="24"/>
        </w:rPr>
        <w:t>. Some of the lesson the USA healthcare was supposed to import include creating innovation improvement teams,</w:t>
      </w:r>
      <w:r w:rsidR="001B466E">
        <w:rPr>
          <w:rFonts w:ascii="Times New Roman" w:hAnsi="Times New Roman" w:cs="Times New Roman"/>
          <w:sz w:val="24"/>
          <w:szCs w:val="24"/>
        </w:rPr>
        <w:t xml:space="preserve"> </w:t>
      </w:r>
      <w:r w:rsidR="00564B37">
        <w:rPr>
          <w:rFonts w:ascii="Times New Roman" w:hAnsi="Times New Roman" w:cs="Times New Roman"/>
          <w:sz w:val="24"/>
          <w:szCs w:val="24"/>
        </w:rPr>
        <w:t>focusing on low hanging fruits and addressing fragmentation</w:t>
      </w:r>
    </w:p>
    <w:p w14:paraId="5467B047" w14:textId="2BE3B3DC" w:rsidR="00564B37" w:rsidRPr="00D548EF" w:rsidRDefault="00F57454" w:rsidP="003F29B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8EF">
        <w:rPr>
          <w:rFonts w:ascii="Times New Roman" w:hAnsi="Times New Roman" w:cs="Times New Roman"/>
          <w:b/>
          <w:bCs/>
          <w:sz w:val="24"/>
          <w:szCs w:val="24"/>
        </w:rPr>
        <w:t>Finding the future first:</w:t>
      </w:r>
      <w:r w:rsidRPr="00D548EF">
        <w:rPr>
          <w:b/>
          <w:bCs/>
        </w:rPr>
        <w:t xml:space="preserve"> </w:t>
      </w:r>
      <w:r w:rsidRPr="00D548EF">
        <w:rPr>
          <w:rFonts w:ascii="Times New Roman" w:hAnsi="Times New Roman" w:cs="Times New Roman"/>
          <w:b/>
          <w:bCs/>
          <w:sz w:val="24"/>
          <w:szCs w:val="24"/>
        </w:rPr>
        <w:t>New Frontiers in Consumer Healthcare</w:t>
      </w:r>
    </w:p>
    <w:p w14:paraId="5977DC48" w14:textId="7A704F06" w:rsidR="00564B37" w:rsidRDefault="00F57454" w:rsidP="003F2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aspect of finding the future firs is prop</w:t>
      </w:r>
      <w:r w:rsidR="001B466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gated by how much an organization is capable to introduce innovations and embrace them. </w:t>
      </w:r>
      <w:r w:rsidR="001B466E">
        <w:rPr>
          <w:rFonts w:ascii="Times New Roman" w:hAnsi="Times New Roman" w:cs="Times New Roman"/>
          <w:sz w:val="24"/>
          <w:szCs w:val="24"/>
        </w:rPr>
        <w:t>However,</w:t>
      </w:r>
      <w:r>
        <w:rPr>
          <w:rFonts w:ascii="Times New Roman" w:hAnsi="Times New Roman" w:cs="Times New Roman"/>
          <w:sz w:val="24"/>
          <w:szCs w:val="24"/>
        </w:rPr>
        <w:t xml:space="preserve"> much innovation is desirable and more efficient in its ultimate use,</w:t>
      </w:r>
      <w:r w:rsidR="001B46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 re</w:t>
      </w:r>
      <w:r w:rsidR="001B466E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uires special attention,</w:t>
      </w:r>
      <w:r w:rsidR="001B46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tactics</w:t>
      </w:r>
      <w:r w:rsidR="001B466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willingness. In healthcare,</w:t>
      </w:r>
      <w:r w:rsidR="00EB7200">
        <w:rPr>
          <w:rFonts w:ascii="Times New Roman" w:hAnsi="Times New Roman" w:cs="Times New Roman"/>
          <w:sz w:val="24"/>
          <w:szCs w:val="24"/>
        </w:rPr>
        <w:t xml:space="preserve"> </w:t>
      </w:r>
      <w:r w:rsidR="005039C2">
        <w:rPr>
          <w:rFonts w:ascii="Times New Roman" w:hAnsi="Times New Roman" w:cs="Times New Roman"/>
          <w:sz w:val="24"/>
          <w:szCs w:val="24"/>
        </w:rPr>
        <w:t xml:space="preserve">the leaders of </w:t>
      </w:r>
      <w:r w:rsidR="00EB7200">
        <w:rPr>
          <w:rFonts w:ascii="Times New Roman" w:hAnsi="Times New Roman" w:cs="Times New Roman"/>
          <w:sz w:val="24"/>
          <w:szCs w:val="24"/>
        </w:rPr>
        <w:t xml:space="preserve">the </w:t>
      </w:r>
      <w:r w:rsidR="005039C2">
        <w:rPr>
          <w:rFonts w:ascii="Times New Roman" w:hAnsi="Times New Roman" w:cs="Times New Roman"/>
          <w:sz w:val="24"/>
          <w:szCs w:val="24"/>
        </w:rPr>
        <w:t>organization should be willing to embrac</w:t>
      </w:r>
      <w:r w:rsidR="00EB7200">
        <w:rPr>
          <w:rFonts w:ascii="Times New Roman" w:hAnsi="Times New Roman" w:cs="Times New Roman"/>
          <w:sz w:val="24"/>
          <w:szCs w:val="24"/>
        </w:rPr>
        <w:t>e</w:t>
      </w:r>
      <w:r w:rsidR="005039C2">
        <w:rPr>
          <w:rFonts w:ascii="Times New Roman" w:hAnsi="Times New Roman" w:cs="Times New Roman"/>
          <w:sz w:val="24"/>
          <w:szCs w:val="24"/>
        </w:rPr>
        <w:t xml:space="preserve"> and allow room for innovation to allow development in </w:t>
      </w:r>
      <w:r w:rsidR="00EB7200">
        <w:rPr>
          <w:rFonts w:ascii="Times New Roman" w:hAnsi="Times New Roman" w:cs="Times New Roman"/>
          <w:sz w:val="24"/>
          <w:szCs w:val="24"/>
        </w:rPr>
        <w:t xml:space="preserve">the </w:t>
      </w:r>
      <w:r w:rsidR="005039C2">
        <w:rPr>
          <w:rFonts w:ascii="Times New Roman" w:hAnsi="Times New Roman" w:cs="Times New Roman"/>
          <w:sz w:val="24"/>
          <w:szCs w:val="24"/>
        </w:rPr>
        <w:t>health sector</w:t>
      </w:r>
    </w:p>
    <w:p w14:paraId="428F1D95" w14:textId="11EAC6C6" w:rsidR="005039C2" w:rsidRPr="00D548EF" w:rsidRDefault="00F57454" w:rsidP="003F29B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8EF">
        <w:rPr>
          <w:rFonts w:ascii="Times New Roman" w:hAnsi="Times New Roman" w:cs="Times New Roman"/>
          <w:b/>
          <w:bCs/>
          <w:sz w:val="24"/>
          <w:szCs w:val="24"/>
        </w:rPr>
        <w:t>How Consumerism Affects Successful Brand Building in Healthcare</w:t>
      </w:r>
    </w:p>
    <w:p w14:paraId="5DAB20A5" w14:textId="308108E7" w:rsidR="005039C2" w:rsidRDefault="00F57454" w:rsidP="003F2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a good brand name is very important and very promising in any organization. however, any organization strives to put a suitable brand name in the market or the society that it serves. Talking of healthcare in </w:t>
      </w:r>
      <w:r w:rsidR="00EB720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USA, consumerism has affected its br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EB72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building efforts by creating compe</w:t>
      </w:r>
      <w:r w:rsidR="00EB7200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tion due to the mindshare of the consumer. The consumers in </w:t>
      </w:r>
      <w:r w:rsidR="001B466E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USA are becoming more discerning thus creating a challeng</w:t>
      </w:r>
      <w:r w:rsidR="00D548E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in brand building of healthcare.</w:t>
      </w:r>
    </w:p>
    <w:p w14:paraId="6BEDF8EB" w14:textId="255FDA92" w:rsidR="00C9739E" w:rsidRPr="00D548EF" w:rsidRDefault="00F57454" w:rsidP="003F29B8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8EF">
        <w:rPr>
          <w:rFonts w:ascii="Times New Roman" w:hAnsi="Times New Roman" w:cs="Times New Roman"/>
          <w:b/>
          <w:bCs/>
          <w:sz w:val="24"/>
          <w:szCs w:val="24"/>
        </w:rPr>
        <w:t>Using Transparency to Drive Improvement and Grow Market Shar</w:t>
      </w:r>
      <w:r w:rsidRPr="00D548EF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2BE6D105" w14:textId="0CA2488D" w:rsidR="00C9739E" w:rsidRDefault="00F57454" w:rsidP="003F2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will always expre</w:t>
      </w:r>
      <w:r w:rsidR="00D548E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s their i</w:t>
      </w:r>
      <w:r w:rsidR="001B466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terests emotions and opinions freely. For an organi</w:t>
      </w:r>
      <w:r w:rsidR="001B466E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ation to identify how transparent or efficient it is, it will alw</w:t>
      </w:r>
      <w:r w:rsidR="001B466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ys need to hear what the opinions of people are. The forum was concerned about ways of increasing the</w:t>
      </w:r>
      <w:r>
        <w:rPr>
          <w:rFonts w:ascii="Times New Roman" w:hAnsi="Times New Roman" w:cs="Times New Roman"/>
          <w:sz w:val="24"/>
          <w:szCs w:val="24"/>
        </w:rPr>
        <w:t xml:space="preserve"> healthcare gross transparent record to improve and grow the market share. This could only be achi</w:t>
      </w:r>
      <w:r w:rsidR="001B466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ved by doctors and other health specialists checking on their performance.</w:t>
      </w:r>
    </w:p>
    <w:p w14:paraId="40E7660E" w14:textId="76AD1FB6" w:rsidR="00C9739E" w:rsidRPr="00D548EF" w:rsidRDefault="00F57454" w:rsidP="003F29B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548EF">
        <w:rPr>
          <w:rFonts w:ascii="Times New Roman" w:hAnsi="Times New Roman" w:cs="Times New Roman"/>
          <w:b/>
          <w:bCs/>
          <w:sz w:val="24"/>
          <w:szCs w:val="24"/>
        </w:rPr>
        <w:t>Building Successful Brands in an Increasingly</w:t>
      </w:r>
      <w:r w:rsidRPr="00C9739E">
        <w:rPr>
          <w:rFonts w:ascii="Times New Roman" w:hAnsi="Times New Roman" w:cs="Times New Roman"/>
          <w:sz w:val="24"/>
          <w:szCs w:val="24"/>
        </w:rPr>
        <w:t xml:space="preserve"> </w:t>
      </w:r>
      <w:r w:rsidRPr="00D548EF">
        <w:rPr>
          <w:rFonts w:ascii="Times New Roman" w:hAnsi="Times New Roman" w:cs="Times New Roman"/>
          <w:b/>
          <w:bCs/>
          <w:sz w:val="24"/>
          <w:szCs w:val="24"/>
        </w:rPr>
        <w:t>Consumer-Driven Healthcare Environme</w:t>
      </w:r>
      <w:r w:rsidRPr="00D548EF">
        <w:rPr>
          <w:rFonts w:ascii="Times New Roman" w:hAnsi="Times New Roman" w:cs="Times New Roman"/>
          <w:b/>
          <w:bCs/>
          <w:sz w:val="24"/>
          <w:szCs w:val="24"/>
        </w:rPr>
        <w:t>nt</w:t>
      </w:r>
    </w:p>
    <w:p w14:paraId="1865E555" w14:textId="5F4CA753" w:rsidR="00697376" w:rsidRPr="00966A35" w:rsidRDefault="00F57454" w:rsidP="003F29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i</w:t>
      </w:r>
      <w:r w:rsidR="00D548EF">
        <w:rPr>
          <w:rFonts w:ascii="Times New Roman" w:hAnsi="Times New Roman" w:cs="Times New Roman"/>
          <w:sz w:val="24"/>
          <w:szCs w:val="24"/>
        </w:rPr>
        <w:t>ntention of building a successful brand is a major milestone in the sector of healthcare. In this spectrum, the hospitals and health sy</w:t>
      </w:r>
      <w:r>
        <w:rPr>
          <w:rFonts w:ascii="Times New Roman" w:hAnsi="Times New Roman" w:cs="Times New Roman"/>
          <w:sz w:val="24"/>
          <w:szCs w:val="24"/>
        </w:rPr>
        <w:t>stems</w:t>
      </w:r>
      <w:r w:rsidR="00D548EF">
        <w:rPr>
          <w:rFonts w:ascii="Times New Roman" w:hAnsi="Times New Roman" w:cs="Times New Roman"/>
          <w:sz w:val="24"/>
          <w:szCs w:val="24"/>
        </w:rPr>
        <w:t xml:space="preserve"> must focus on creating loyalty. </w:t>
      </w:r>
      <w:r w:rsidR="000B63A9">
        <w:rPr>
          <w:rFonts w:ascii="Times New Roman" w:hAnsi="Times New Roman" w:cs="Times New Roman"/>
          <w:sz w:val="24"/>
          <w:szCs w:val="24"/>
        </w:rPr>
        <w:t>First,</w:t>
      </w:r>
      <w:r w:rsidR="00D548EF">
        <w:rPr>
          <w:rFonts w:ascii="Times New Roman" w:hAnsi="Times New Roman" w:cs="Times New Roman"/>
          <w:sz w:val="24"/>
          <w:szCs w:val="24"/>
        </w:rPr>
        <w:t xml:space="preserve"> they need to understand consumerism myths and later focus on how to build trust and </w:t>
      </w:r>
      <w:bookmarkStart w:id="0" w:name="_GoBack"/>
      <w:bookmarkEnd w:id="0"/>
      <w:r w:rsidR="000B63A9">
        <w:rPr>
          <w:rFonts w:ascii="Times New Roman" w:hAnsi="Times New Roman" w:cs="Times New Roman"/>
          <w:sz w:val="24"/>
          <w:szCs w:val="24"/>
        </w:rPr>
        <w:t>loyalty to</w:t>
      </w:r>
      <w:r w:rsidR="00D548EF">
        <w:rPr>
          <w:rFonts w:ascii="Times New Roman" w:hAnsi="Times New Roman" w:cs="Times New Roman"/>
          <w:sz w:val="24"/>
          <w:szCs w:val="24"/>
        </w:rPr>
        <w:t xml:space="preserve"> society. </w:t>
      </w:r>
    </w:p>
    <w:sectPr w:rsidR="00697376" w:rsidRPr="00966A35" w:rsidSect="003F29B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B0FC2C" w14:textId="77777777" w:rsidR="00F57454" w:rsidRDefault="00F57454">
      <w:pPr>
        <w:spacing w:line="240" w:lineRule="auto"/>
      </w:pPr>
      <w:r>
        <w:separator/>
      </w:r>
    </w:p>
  </w:endnote>
  <w:endnote w:type="continuationSeparator" w:id="0">
    <w:p w14:paraId="6FC57330" w14:textId="77777777" w:rsidR="00F57454" w:rsidRDefault="00F574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83E449" w14:textId="77777777" w:rsidR="00F57454" w:rsidRDefault="00F57454">
      <w:pPr>
        <w:spacing w:line="240" w:lineRule="auto"/>
      </w:pPr>
      <w:r>
        <w:separator/>
      </w:r>
    </w:p>
  </w:footnote>
  <w:footnote w:type="continuationSeparator" w:id="0">
    <w:p w14:paraId="6602CD23" w14:textId="77777777" w:rsidR="00F57454" w:rsidRDefault="00F574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6643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C35054" w14:textId="304DE18A" w:rsidR="003F29B8" w:rsidRDefault="00F57454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MARKETING EFFECTIVENESS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234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11E52A6" w14:textId="77777777" w:rsidR="003F29B8" w:rsidRDefault="003F29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27FF6B" w14:textId="185B5742" w:rsidR="003F29B8" w:rsidRPr="003F29B8" w:rsidRDefault="00F57454" w:rsidP="003F29B8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MARKETING EFFECTIVENESS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2sLSwNAdCQ1NLcyUdpeDU4uLM/DyQAsNaAMBVOr8sAAAA"/>
  </w:docVars>
  <w:rsids>
    <w:rsidRoot w:val="00966A35"/>
    <w:rsid w:val="000B548E"/>
    <w:rsid w:val="000B63A9"/>
    <w:rsid w:val="000C6447"/>
    <w:rsid w:val="001B466E"/>
    <w:rsid w:val="002501D0"/>
    <w:rsid w:val="003F29B8"/>
    <w:rsid w:val="005039C2"/>
    <w:rsid w:val="00547A5A"/>
    <w:rsid w:val="00564B37"/>
    <w:rsid w:val="00697376"/>
    <w:rsid w:val="00700D07"/>
    <w:rsid w:val="00812345"/>
    <w:rsid w:val="00832712"/>
    <w:rsid w:val="00966A35"/>
    <w:rsid w:val="00B834F1"/>
    <w:rsid w:val="00C9739E"/>
    <w:rsid w:val="00CA1079"/>
    <w:rsid w:val="00D548EF"/>
    <w:rsid w:val="00EB7200"/>
    <w:rsid w:val="00F57454"/>
    <w:rsid w:val="00F8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A3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35"/>
  </w:style>
  <w:style w:type="paragraph" w:styleId="Footer">
    <w:name w:val="footer"/>
    <w:basedOn w:val="Normal"/>
    <w:link w:val="FooterChar"/>
    <w:uiPriority w:val="99"/>
    <w:unhideWhenUsed/>
    <w:rsid w:val="00966A3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A3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A35"/>
  </w:style>
  <w:style w:type="paragraph" w:styleId="Footer">
    <w:name w:val="footer"/>
    <w:basedOn w:val="Normal"/>
    <w:link w:val="FooterChar"/>
    <w:uiPriority w:val="99"/>
    <w:unhideWhenUsed/>
    <w:rsid w:val="00966A3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GASONGO</dc:creator>
  <cp:lastModifiedBy>Windows User</cp:lastModifiedBy>
  <cp:revision>2</cp:revision>
  <dcterms:created xsi:type="dcterms:W3CDTF">2020-05-07T10:19:00Z</dcterms:created>
  <dcterms:modified xsi:type="dcterms:W3CDTF">2020-05-07T10:19:00Z</dcterms:modified>
</cp:coreProperties>
</file>